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CC3AD1" w:rsidP="00CC3AD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AD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C3AD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3207 daňový specialista/daňová specialistka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v odd.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Mezinárodní zdaňování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CC3AD1" w:rsidR="00FA1B60">
              <w:rPr>
                <w:rFonts w:ascii="Arial" w:hAnsi="Arial" w:cs="Arial"/>
                <w:b/>
                <w:color w:val="000000" w:themeColor="text1"/>
                <w:szCs w:val="20"/>
              </w:rPr>
              <w:t>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CC3AD1">
        <w:tblPrEx>
          <w:tblW w:w="0" w:type="auto"/>
          <w:tblLook w:val="04A0"/>
        </w:tblPrEx>
        <w:trPr>
          <w:trHeight w:val="668"/>
        </w:trPr>
        <w:tc>
          <w:tcPr>
            <w:tcW w:w="8789" w:type="dxa"/>
          </w:tcPr>
          <w:p w:rsidR="00211961" w:rsidRPr="00CC3AD1" w:rsidP="00CC3AD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AD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C3AD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3207 daňový specialista/daňová specialistka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v odd.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Mezinárodní zdaňování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>, v odboru 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jsem plně svéprávný/á a má svéprávnost nebyla soudem omezena.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mám potřebnou zdravotní způsobilost k výkonu služby na služebním místě.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jsem státním občanem/</w:t>
      </w:r>
      <w:r w:rsidRPr="00CC3AD1">
        <w:rPr>
          <w:rFonts w:ascii="Times New Roman" w:hAnsi="Times New Roman" w:cs="Times New Roman"/>
        </w:rPr>
        <w:t>kou</w:t>
      </w:r>
      <w:r w:rsidRPr="00CC3AD1">
        <w:rPr>
          <w:rFonts w:ascii="Times New Roman" w:hAnsi="Times New Roman" w:cs="Times New Roman"/>
        </w:rPr>
        <w:t xml:space="preserve"> České republiky.</w:t>
      </w:r>
    </w:p>
    <w:p w:rsidR="00D30536" w:rsidRPr="00CC3AD1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CC3AD1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CC3AD1" w:rsidR="00AE3AD9">
        <w:rPr>
          <w:rFonts w:ascii="Times New Roman" w:hAnsi="Times New Roman" w:cs="Times New Roman"/>
        </w:rPr>
        <w:t>v oboru</w:t>
      </w:r>
      <w:r w:rsidRPr="00CC3AD1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C3AD1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</w:rPr>
        <w:t xml:space="preserve"> úrovně znalosti cizího jazyka</w:t>
      </w:r>
      <w:r>
        <w:rPr>
          <w:rFonts w:ascii="Times New Roman" w:hAnsi="Times New Roman" w:cs="Times New Roman"/>
        </w:rPr>
        <w:t>:</w:t>
      </w:r>
      <w:r w:rsidRPr="00CC3AD1" w:rsidR="00AE3AD9">
        <w:rPr>
          <w:rFonts w:ascii="Times New Roman" w:hAnsi="Times New Roman" w:cs="Times New Roman"/>
        </w:rPr>
        <w:t xml:space="preserve"> anglického</w:t>
      </w:r>
      <w:r>
        <w:rPr>
          <w:rFonts w:ascii="Times New Roman" w:hAnsi="Times New Roman" w:cs="Times New Roman"/>
        </w:rPr>
        <w:t>/německého/francouzského</w:t>
      </w:r>
      <w:r w:rsidRPr="00CC3AD1" w:rsidR="00FA1B60">
        <w:rPr>
          <w:rFonts w:ascii="Times New Roman" w:hAnsi="Times New Roman" w:cs="Times New Roman"/>
        </w:rPr>
        <w:t xml:space="preserve"> </w:t>
      </w:r>
      <w:r w:rsidRPr="00CC3AD1" w:rsidR="00AE3AD9">
        <w:rPr>
          <w:rFonts w:ascii="Times New Roman" w:hAnsi="Times New Roman" w:cs="Times New Roman"/>
        </w:rPr>
        <w:t>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disponuji certifikátem prokazující tuto znalost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53C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CC3AD1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4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F3F08" w:rsidP="00DF3F08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7748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certifikátu; 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4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