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32925" w:rsidP="00032925">
      <w:pPr>
        <w:spacing w:after="0" w:line="240" w:lineRule="auto"/>
        <w:jc w:val="center"/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</w:pPr>
      <w:r w:rsidRPr="002749B6">
        <w:rPr>
          <w:rFonts w:ascii="Segoe UI" w:hAnsi="Segoe UI" w:cs="Segoe U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-872771</wp:posOffset>
                </wp:positionV>
                <wp:extent cx="7496175" cy="10601325"/>
                <wp:effectExtent l="38100" t="38100" r="47625" b="4762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6175" cy="106013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5" style="height:834.75pt;margin-left:539.05pt;margin-top:-68.7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-text-anchor:middle;visibility:visible;width:590.25pt;z-index:251660288" filled="f" strokecolor="#5b9bd5" strokeweight="6pt"/>
            </w:pict>
          </mc:Fallback>
        </mc:AlternateContent>
      </w:r>
      <w:r>
        <w:rPr>
          <w:noProof/>
          <w:highlight w:val="yellow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-782320</wp:posOffset>
            </wp:positionV>
            <wp:extent cx="2162810" cy="782320"/>
            <wp:effectExtent l="0" t="0" r="889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 xml:space="preserve">Zajímáte se o </w:t>
      </w:r>
      <w:r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>propojení finanční k</w:t>
      </w:r>
      <w:r w:rsidR="00EA61CA"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>ontroly, účetnictví a ekologickou</w:t>
      </w:r>
      <w:r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 xml:space="preserve"> odpovědnost?</w:t>
      </w:r>
      <w:r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 xml:space="preserve">   </w:t>
      </w:r>
    </w:p>
    <w:p w:rsidR="00032925" w:rsidP="00032925">
      <w:pPr>
        <w:spacing w:after="0" w:line="240" w:lineRule="auto"/>
        <w:jc w:val="center"/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</w:pPr>
      <w:r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>Pak</w:t>
      </w:r>
      <w:r w:rsidRPr="000E111A"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 xml:space="preserve"> hledáme právě Vás!</w:t>
      </w:r>
    </w:p>
    <w:p w:rsidR="00962936" w:rsidRPr="00962936" w:rsidP="00962936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</w:pPr>
      <w:r w:rsidRPr="00962936"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>Specialista/</w:t>
      </w:r>
      <w:r w:rsidR="00AC7F14"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>Specialistka</w:t>
      </w:r>
      <w:r w:rsidRPr="00962936"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 xml:space="preserve"> v oblasti řídící kontroly dle zákona </w:t>
      </w:r>
      <w:r w:rsidR="00AC7F14"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br/>
      </w:r>
      <w:r w:rsidRPr="00962936"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>č. 320/2021 Sb. a</w:t>
      </w:r>
      <w:r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 xml:space="preserve"> </w:t>
      </w:r>
      <w:r w:rsidRPr="00962936">
        <w:rPr>
          <w:rFonts w:ascii="Segoe UI" w:hAnsi="Segoe UI" w:cs="Segoe UI"/>
          <w:b/>
          <w:noProof/>
          <w:color w:val="000000" w:themeColor="text1"/>
          <w:sz w:val="28"/>
          <w:szCs w:val="28"/>
          <w:lang w:eastAsia="cs-CZ"/>
        </w:rPr>
        <w:t>v oblasti účetnictví</w:t>
      </w:r>
    </w:p>
    <w:p w:rsidR="00962936" w:rsidRPr="00962936" w:rsidP="00962936">
      <w:pPr>
        <w:pStyle w:val="ListParagraph"/>
        <w:spacing w:line="240" w:lineRule="atLeast"/>
        <w:rPr>
          <w:rFonts w:ascii="Segoe UI" w:hAnsi="Segoe UI" w:cs="Segoe UI"/>
          <w:noProof/>
          <w:lang w:eastAsia="cs-CZ"/>
        </w:rPr>
      </w:pPr>
    </w:p>
    <w:p w:rsidR="00E064C2" w:rsidRPr="00E6042F" w:rsidP="00962936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Místo výkonu služby </w:t>
      </w:r>
      <w:r w:rsidRPr="00DC0A70" w:rsidR="000436E8">
        <w:rPr>
          <w:rFonts w:ascii="Segoe UI" w:hAnsi="Segoe UI" w:cs="Segoe UI"/>
          <w:noProof/>
          <w:lang w:eastAsia="cs-CZ"/>
        </w:rPr>
        <w:t xml:space="preserve">na </w:t>
      </w:r>
      <w:r w:rsidRPr="00E6042F" w:rsidR="000436E8">
        <w:rPr>
          <w:rFonts w:ascii="Segoe UI" w:hAnsi="Segoe UI" w:cs="Segoe UI"/>
          <w:noProof/>
          <w:lang w:eastAsia="cs-CZ"/>
        </w:rPr>
        <w:t>Praze 1</w:t>
      </w:r>
      <w:r w:rsidRPr="00E6042F" w:rsidR="001B275F">
        <w:rPr>
          <w:rFonts w:ascii="Segoe UI" w:hAnsi="Segoe UI" w:cs="Segoe UI"/>
          <w:noProof/>
          <w:lang w:eastAsia="cs-CZ"/>
        </w:rPr>
        <w:t xml:space="preserve"> </w:t>
      </w:r>
      <w:r w:rsidR="00032925">
        <w:rPr>
          <w:rFonts w:ascii="Segoe UI" w:hAnsi="Segoe UI" w:cs="Segoe UI"/>
          <w:noProof/>
          <w:lang w:eastAsia="cs-CZ"/>
        </w:rPr>
        <w:t xml:space="preserve">– Lazarská ulice </w:t>
      </w:r>
    </w:p>
    <w:p w:rsidR="003E3FAA" w:rsidRPr="00DC0A70" w:rsidP="00135175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Služební poměr na dobu </w:t>
      </w:r>
      <w:r w:rsidR="00EE0EAA">
        <w:rPr>
          <w:rFonts w:ascii="Segoe UI" w:hAnsi="Segoe UI" w:cs="Segoe UI"/>
          <w:noProof/>
          <w:lang w:eastAsia="cs-CZ"/>
        </w:rPr>
        <w:t>ne</w:t>
      </w:r>
      <w:r w:rsidR="00405A17">
        <w:rPr>
          <w:rFonts w:ascii="Segoe UI" w:hAnsi="Segoe UI" w:cs="Segoe UI"/>
          <w:noProof/>
          <w:lang w:eastAsia="cs-CZ"/>
        </w:rPr>
        <w:t xml:space="preserve">určitou </w:t>
      </w:r>
      <w:r w:rsidRPr="00DC0A70" w:rsidR="001B275F">
        <w:rPr>
          <w:rFonts w:ascii="Segoe UI" w:hAnsi="Segoe UI" w:cs="Segoe UI"/>
          <w:noProof/>
          <w:lang w:eastAsia="cs-CZ"/>
        </w:rPr>
        <w:t>(</w:t>
      </w:r>
      <w:r w:rsidRPr="00E6042F" w:rsidR="00405A17">
        <w:rPr>
          <w:rFonts w:ascii="Segoe UI" w:hAnsi="Segoe UI" w:cs="Segoe UI"/>
          <w:noProof/>
          <w:lang w:eastAsia="cs-CZ"/>
        </w:rPr>
        <w:t>1</w:t>
      </w:r>
      <w:r w:rsidR="00962936">
        <w:rPr>
          <w:rFonts w:ascii="Segoe UI" w:hAnsi="Segoe UI" w:cs="Segoe UI"/>
          <w:noProof/>
          <w:lang w:eastAsia="cs-CZ"/>
        </w:rPr>
        <w:t>4</w:t>
      </w:r>
      <w:r w:rsidRPr="00DC0A70" w:rsidR="001B275F">
        <w:rPr>
          <w:rFonts w:ascii="Segoe UI" w:hAnsi="Segoe UI" w:cs="Segoe UI"/>
          <w:noProof/>
          <w:lang w:eastAsia="cs-CZ"/>
        </w:rPr>
        <w:t>. platová třída)</w:t>
      </w:r>
    </w:p>
    <w:p w:rsidR="00581511" w:rsidRPr="008552D0" w:rsidP="00135175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8552D0">
        <w:rPr>
          <w:rFonts w:ascii="Segoe UI" w:hAnsi="Segoe UI" w:cs="Segoe UI"/>
          <w:noProof/>
          <w:lang w:eastAsia="cs-CZ"/>
        </w:rPr>
        <w:t xml:space="preserve">Termín pro podávání přihlášek do </w:t>
      </w:r>
      <w:r w:rsidR="000265C9">
        <w:rPr>
          <w:rFonts w:ascii="Segoe UI" w:hAnsi="Segoe UI" w:cs="Segoe UI"/>
          <w:noProof/>
          <w:lang w:eastAsia="cs-CZ"/>
        </w:rPr>
        <w:t>3. října</w:t>
      </w:r>
      <w:r w:rsidRPr="008552D0" w:rsidR="00AA5FAB">
        <w:rPr>
          <w:rFonts w:ascii="Segoe UI" w:hAnsi="Segoe UI" w:cs="Segoe UI"/>
          <w:noProof/>
          <w:lang w:eastAsia="cs-CZ"/>
        </w:rPr>
        <w:t xml:space="preserve"> 202</w:t>
      </w:r>
      <w:r w:rsidR="008A249B">
        <w:rPr>
          <w:rFonts w:ascii="Segoe UI" w:hAnsi="Segoe UI" w:cs="Segoe UI"/>
          <w:noProof/>
          <w:lang w:eastAsia="cs-CZ"/>
        </w:rPr>
        <w:t>5</w:t>
      </w:r>
    </w:p>
    <w:p w:rsidR="00E12F56" w:rsidRPr="00DC0A70" w:rsidP="00135175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5838825" cy="276225"/>
            <wp:effectExtent l="0" t="0" r="9525" b="9525"/>
            <wp:wrapNone/>
            <wp:docPr id="1" name="Obrázek 1" descr="cara 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a le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A70" w:rsidR="00A96A41">
        <w:rPr>
          <w:rFonts w:ascii="Segoe UI" w:hAnsi="Segoe UI" w:cs="Segoe UI"/>
          <w:noProof/>
          <w:lang w:eastAsia="cs-CZ"/>
        </w:rPr>
        <w:t xml:space="preserve">Předpokládaný termín nástupu </w:t>
      </w:r>
      <w:r w:rsidRPr="00DC0A70" w:rsidR="00EC286D">
        <w:rPr>
          <w:rFonts w:ascii="Segoe UI" w:hAnsi="Segoe UI" w:cs="Segoe UI"/>
          <w:noProof/>
          <w:lang w:eastAsia="cs-CZ"/>
        </w:rPr>
        <w:t xml:space="preserve">je </w:t>
      </w:r>
      <w:r w:rsidR="00067F28">
        <w:rPr>
          <w:rFonts w:ascii="Segoe UI" w:hAnsi="Segoe UI" w:cs="Segoe UI"/>
          <w:noProof/>
          <w:lang w:eastAsia="cs-CZ"/>
        </w:rPr>
        <w:t>listopad až prosinec</w:t>
      </w:r>
      <w:r w:rsidR="00914133">
        <w:rPr>
          <w:rFonts w:ascii="Segoe UI" w:hAnsi="Segoe UI" w:cs="Segoe UI"/>
          <w:noProof/>
          <w:lang w:eastAsia="cs-CZ"/>
        </w:rPr>
        <w:t xml:space="preserve"> 202</w:t>
      </w:r>
      <w:r w:rsidR="00EE0EAA">
        <w:rPr>
          <w:rFonts w:ascii="Segoe UI" w:hAnsi="Segoe UI" w:cs="Segoe UI"/>
          <w:noProof/>
          <w:lang w:eastAsia="cs-CZ"/>
        </w:rPr>
        <w:t>5</w:t>
      </w:r>
    </w:p>
    <w:p w:rsidR="00CC0457" w:rsidRPr="00DC0A70" w:rsidP="00C834D2">
      <w:pPr>
        <w:spacing w:line="240" w:lineRule="atLeast"/>
        <w:rPr>
          <w:rFonts w:ascii="Segoe UI" w:hAnsi="Segoe UI" w:cs="Segoe UI"/>
          <w:noProof/>
          <w:lang w:eastAsia="cs-CZ"/>
        </w:rPr>
      </w:pPr>
    </w:p>
    <w:p w:rsidR="00DC3874" w:rsidP="00032925">
      <w:pPr>
        <w:spacing w:after="0"/>
        <w:rPr>
          <w:rFonts w:ascii="Segoe UI" w:hAnsi="Segoe UI" w:cs="Segoe UI"/>
          <w:b/>
          <w:noProof/>
          <w:lang w:eastAsia="cs-CZ"/>
        </w:rPr>
      </w:pPr>
      <w:r>
        <w:rPr>
          <w:rFonts w:ascii="Segoe UI" w:hAnsi="Segoe UI" w:cs="Segoe UI"/>
          <w:b/>
          <w:noProof/>
          <w:lang w:eastAsia="cs-CZ"/>
        </w:rPr>
        <w:t>Čím se zabývá oddělení?</w:t>
      </w:r>
    </w:p>
    <w:p w:rsidR="00E6042F" w:rsidP="00A65CDD">
      <w:pPr>
        <w:spacing w:after="0" w:line="240" w:lineRule="atLeast"/>
        <w:jc w:val="both"/>
        <w:rPr>
          <w:rFonts w:ascii="Segoe UI" w:hAnsi="Segoe UI" w:cs="Segoe UI"/>
          <w:bCs/>
          <w:noProof/>
          <w:lang w:eastAsia="cs-CZ"/>
        </w:rPr>
      </w:pPr>
      <w:r w:rsidRPr="00A65CDD">
        <w:rPr>
          <w:rFonts w:ascii="Segoe UI" w:hAnsi="Segoe UI" w:cs="Segoe UI"/>
          <w:bCs/>
          <w:noProof/>
          <w:lang w:eastAsia="cs-CZ"/>
        </w:rPr>
        <w:t>Funkce správce rozpočtu dle zákona č. 320/2001 Sb., o finanční kontrole.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A65CDD">
        <w:rPr>
          <w:rFonts w:ascii="Segoe UI" w:hAnsi="Segoe UI" w:cs="Segoe UI"/>
          <w:bCs/>
          <w:noProof/>
          <w:lang w:eastAsia="cs-CZ"/>
        </w:rPr>
        <w:t>Tvorba střednědobého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A65CDD">
        <w:rPr>
          <w:rFonts w:ascii="Segoe UI" w:hAnsi="Segoe UI" w:cs="Segoe UI"/>
          <w:bCs/>
          <w:noProof/>
          <w:lang w:eastAsia="cs-CZ"/>
        </w:rPr>
        <w:t>finančního plánu Fondu privatizace a samostatné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A65CDD">
        <w:rPr>
          <w:rFonts w:ascii="Segoe UI" w:hAnsi="Segoe UI" w:cs="Segoe UI"/>
          <w:bCs/>
          <w:noProof/>
          <w:lang w:eastAsia="cs-CZ"/>
        </w:rPr>
        <w:t>přílohy státního závěrečného účtu o postupu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A65CDD">
        <w:rPr>
          <w:rFonts w:ascii="Segoe UI" w:hAnsi="Segoe UI" w:cs="Segoe UI"/>
          <w:bCs/>
          <w:noProof/>
          <w:lang w:eastAsia="cs-CZ"/>
        </w:rPr>
        <w:t>privatizace a o stavu a použití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A65CDD">
        <w:rPr>
          <w:rFonts w:ascii="Segoe UI" w:hAnsi="Segoe UI" w:cs="Segoe UI"/>
          <w:bCs/>
          <w:noProof/>
          <w:lang w:eastAsia="cs-CZ"/>
        </w:rPr>
        <w:t>prostředků vedených na zvláštních účtech.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A65CDD">
        <w:rPr>
          <w:rFonts w:ascii="Segoe UI" w:hAnsi="Segoe UI" w:cs="Segoe UI"/>
          <w:bCs/>
          <w:noProof/>
          <w:lang w:eastAsia="cs-CZ"/>
        </w:rPr>
        <w:t>Provádění analytické práce v oboru účetnictví, provádění výstupů z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A65CDD">
        <w:rPr>
          <w:rFonts w:ascii="Segoe UI" w:hAnsi="Segoe UI" w:cs="Segoe UI"/>
          <w:bCs/>
          <w:noProof/>
          <w:lang w:eastAsia="cs-CZ"/>
        </w:rPr>
        <w:t>controllingu veřejných financí, pravidelných rozborů, finančních analýz a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A65CDD">
        <w:rPr>
          <w:rFonts w:ascii="Segoe UI" w:hAnsi="Segoe UI" w:cs="Segoe UI"/>
          <w:bCs/>
          <w:noProof/>
          <w:lang w:eastAsia="cs-CZ"/>
        </w:rPr>
        <w:t>mimořádných šetření v ekonomické oblasti.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A65CDD">
        <w:rPr>
          <w:rFonts w:ascii="Segoe UI" w:hAnsi="Segoe UI" w:cs="Segoe UI"/>
          <w:bCs/>
          <w:noProof/>
          <w:lang w:eastAsia="cs-CZ"/>
        </w:rPr>
        <w:t>Aplikace právních předpisů platných pro oblast účetnictví, zajištění a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A65CDD">
        <w:rPr>
          <w:rFonts w:ascii="Segoe UI" w:hAnsi="Segoe UI" w:cs="Segoe UI"/>
          <w:bCs/>
          <w:noProof/>
          <w:lang w:eastAsia="cs-CZ"/>
        </w:rPr>
        <w:t>koordinace cesty faktur odboru a termínů plnění</w:t>
      </w:r>
      <w:r>
        <w:rPr>
          <w:rFonts w:ascii="Segoe UI" w:hAnsi="Segoe UI" w:cs="Segoe UI"/>
          <w:bCs/>
          <w:noProof/>
          <w:lang w:eastAsia="cs-CZ"/>
        </w:rPr>
        <w:t xml:space="preserve">. </w:t>
      </w:r>
    </w:p>
    <w:p w:rsidR="00032925" w:rsidRPr="00E6042F" w:rsidP="00032925">
      <w:pPr>
        <w:spacing w:after="0" w:line="240" w:lineRule="atLeast"/>
        <w:jc w:val="both"/>
        <w:rPr>
          <w:rFonts w:ascii="Segoe UI" w:hAnsi="Segoe UI" w:cs="Segoe UI"/>
          <w:bCs/>
          <w:noProof/>
          <w:lang w:eastAsia="cs-CZ"/>
        </w:rPr>
      </w:pPr>
    </w:p>
    <w:p w:rsidR="00204D43" w:rsidRPr="002749B6" w:rsidP="00032925">
      <w:pPr>
        <w:spacing w:after="0" w:line="240" w:lineRule="atLeast"/>
        <w:rPr>
          <w:rFonts w:ascii="Segoe UI" w:hAnsi="Segoe UI" w:cs="Segoe UI"/>
          <w:b/>
          <w:noProof/>
          <w:lang w:eastAsia="cs-CZ"/>
        </w:rPr>
      </w:pPr>
      <w:r w:rsidRPr="002749B6">
        <w:rPr>
          <w:rFonts w:ascii="Segoe UI" w:hAnsi="Segoe UI" w:cs="Segoe UI"/>
          <w:b/>
          <w:noProof/>
          <w:lang w:eastAsia="cs-CZ"/>
        </w:rPr>
        <w:t>Co bude Vaše práce?</w:t>
      </w:r>
    </w:p>
    <w:p w:rsidR="00405A17" w:rsidP="00E6042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A65CDD">
        <w:rPr>
          <w:rFonts w:ascii="Segoe UI" w:hAnsi="Segoe UI" w:cs="Segoe UI"/>
        </w:rPr>
        <w:t>Na této pozici budete komplexně zajišťovat odbornou, věcnou a</w:t>
      </w:r>
      <w:r>
        <w:rPr>
          <w:rFonts w:ascii="Segoe UI" w:hAnsi="Segoe UI" w:cs="Segoe UI"/>
        </w:rPr>
        <w:t xml:space="preserve"> </w:t>
      </w:r>
      <w:r w:rsidRPr="00A65CDD">
        <w:rPr>
          <w:rFonts w:ascii="Segoe UI" w:hAnsi="Segoe UI" w:cs="Segoe UI"/>
        </w:rPr>
        <w:t xml:space="preserve">administrativní agendu řídící </w:t>
      </w:r>
      <w:r w:rsidR="00A16E98">
        <w:rPr>
          <w:rFonts w:ascii="Segoe UI" w:hAnsi="Segoe UI" w:cs="Segoe UI"/>
        </w:rPr>
        <w:br/>
      </w:r>
      <w:r w:rsidRPr="00A65CDD">
        <w:rPr>
          <w:rFonts w:ascii="Segoe UI" w:hAnsi="Segoe UI" w:cs="Segoe UI"/>
        </w:rPr>
        <w:t>a účetní kontroly, budete spolupracovat</w:t>
      </w:r>
      <w:r>
        <w:rPr>
          <w:rFonts w:ascii="Segoe UI" w:hAnsi="Segoe UI" w:cs="Segoe UI"/>
        </w:rPr>
        <w:t xml:space="preserve"> </w:t>
      </w:r>
      <w:r w:rsidRPr="00A65CDD">
        <w:rPr>
          <w:rFonts w:ascii="Segoe UI" w:hAnsi="Segoe UI" w:cs="Segoe UI"/>
        </w:rPr>
        <w:t>s dalšími útvary ministerstva i ostatními pracovníky odboru. Náplní práce</w:t>
      </w:r>
      <w:r>
        <w:rPr>
          <w:rFonts w:ascii="Segoe UI" w:hAnsi="Segoe UI" w:cs="Segoe UI"/>
        </w:rPr>
        <w:t xml:space="preserve"> </w:t>
      </w:r>
      <w:r w:rsidRPr="00A65CDD">
        <w:rPr>
          <w:rFonts w:ascii="Segoe UI" w:hAnsi="Segoe UI" w:cs="Segoe UI"/>
        </w:rPr>
        <w:t>je funkce správce položky rozpočtu, zajištění kontroly souladu výdajů</w:t>
      </w:r>
      <w:r>
        <w:rPr>
          <w:rFonts w:ascii="Segoe UI" w:hAnsi="Segoe UI" w:cs="Segoe UI"/>
        </w:rPr>
        <w:t xml:space="preserve"> </w:t>
      </w:r>
      <w:r w:rsidRPr="00A65CDD">
        <w:rPr>
          <w:rFonts w:ascii="Segoe UI" w:hAnsi="Segoe UI" w:cs="Segoe UI"/>
        </w:rPr>
        <w:t>Fondu privatizace s plánem příjmů a výdajů, ověřování disponibility</w:t>
      </w:r>
      <w:r>
        <w:rPr>
          <w:rFonts w:ascii="Segoe UI" w:hAnsi="Segoe UI" w:cs="Segoe UI"/>
        </w:rPr>
        <w:t xml:space="preserve"> </w:t>
      </w:r>
      <w:r w:rsidRPr="00A65CDD">
        <w:rPr>
          <w:rFonts w:ascii="Segoe UI" w:hAnsi="Segoe UI" w:cs="Segoe UI"/>
        </w:rPr>
        <w:t>finančních prostředků,</w:t>
      </w:r>
      <w:r>
        <w:rPr>
          <w:rFonts w:ascii="Segoe UI" w:hAnsi="Segoe UI" w:cs="Segoe UI"/>
        </w:rPr>
        <w:t xml:space="preserve"> </w:t>
      </w:r>
      <w:r w:rsidRPr="00A65CDD">
        <w:rPr>
          <w:rFonts w:ascii="Segoe UI" w:hAnsi="Segoe UI" w:cs="Segoe UI"/>
        </w:rPr>
        <w:t>provádění dokladové inventury pohledávek, závazků</w:t>
      </w:r>
      <w:r>
        <w:rPr>
          <w:rFonts w:ascii="Segoe UI" w:hAnsi="Segoe UI" w:cs="Segoe UI"/>
        </w:rPr>
        <w:t xml:space="preserve"> </w:t>
      </w:r>
      <w:r w:rsidRPr="00A65CDD">
        <w:rPr>
          <w:rFonts w:ascii="Segoe UI" w:hAnsi="Segoe UI" w:cs="Segoe UI"/>
        </w:rPr>
        <w:t xml:space="preserve">a zůstatků na účtech Fondu privatizace </w:t>
      </w:r>
      <w:r w:rsidR="00A16E98">
        <w:rPr>
          <w:rFonts w:ascii="Segoe UI" w:hAnsi="Segoe UI" w:cs="Segoe UI"/>
        </w:rPr>
        <w:br/>
      </w:r>
      <w:r w:rsidRPr="00A65CDD">
        <w:rPr>
          <w:rFonts w:ascii="Segoe UI" w:hAnsi="Segoe UI" w:cs="Segoe UI"/>
        </w:rPr>
        <w:t>a běžné účetní operace.</w:t>
      </w:r>
      <w:r>
        <w:rPr>
          <w:rFonts w:ascii="Segoe UI" w:hAnsi="Segoe UI" w:cs="Segoe UI"/>
        </w:rPr>
        <w:t xml:space="preserve"> </w:t>
      </w:r>
    </w:p>
    <w:p w:rsidR="00A65CDD" w:rsidP="00C834D2">
      <w:pPr>
        <w:spacing w:after="120" w:line="240" w:lineRule="atLeast"/>
        <w:rPr>
          <w:rFonts w:ascii="Segoe UI" w:hAnsi="Segoe UI" w:cs="Segoe UI"/>
          <w:b/>
          <w:noProof/>
          <w:lang w:eastAsia="cs-CZ"/>
        </w:rPr>
      </w:pPr>
    </w:p>
    <w:p w:rsidR="003E3FAA" w:rsidRPr="00A96A41" w:rsidP="00C834D2">
      <w:pPr>
        <w:spacing w:after="120" w:line="240" w:lineRule="atLeast"/>
        <w:rPr>
          <w:rFonts w:ascii="Segoe UI" w:hAnsi="Segoe UI" w:cs="Segoe UI"/>
          <w:b/>
          <w:noProof/>
          <w:lang w:eastAsia="cs-CZ"/>
        </w:rPr>
      </w:pPr>
      <w:r w:rsidRPr="00A96A41">
        <w:rPr>
          <w:rFonts w:ascii="Segoe UI" w:hAnsi="Segoe UI" w:cs="Segoe UI"/>
          <w:b/>
          <w:noProof/>
          <w:lang w:eastAsia="cs-CZ"/>
        </w:rPr>
        <w:t>Co Vám můžeme nabídnout?</w:t>
      </w:r>
    </w:p>
    <w:p w:rsidR="001B275F" w:rsidP="00C834D2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25 dní dovolené a </w:t>
      </w:r>
      <w:r w:rsidRPr="00257391">
        <w:rPr>
          <w:rFonts w:ascii="Segoe UI" w:hAnsi="Segoe UI" w:cs="Segoe UI"/>
          <w:noProof/>
          <w:lang w:eastAsia="cs-CZ"/>
        </w:rPr>
        <w:t>5 dní indispozičního volna</w:t>
      </w:r>
      <w:r>
        <w:rPr>
          <w:rFonts w:ascii="Segoe UI" w:hAnsi="Segoe UI" w:cs="Segoe UI"/>
          <w:noProof/>
          <w:lang w:eastAsia="cs-CZ"/>
        </w:rPr>
        <w:t xml:space="preserve"> ročně</w:t>
      </w:r>
      <w:r>
        <w:rPr>
          <w:rFonts w:ascii="Segoe UI" w:hAnsi="Segoe UI" w:cs="Segoe UI"/>
          <w:noProof/>
          <w:lang w:eastAsia="cs-CZ"/>
        </w:rPr>
        <w:tab/>
      </w:r>
    </w:p>
    <w:p w:rsidR="001B275F" w:rsidP="00C834D2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Možnost práce z</w:t>
      </w:r>
      <w:r w:rsidR="0049266C">
        <w:rPr>
          <w:rFonts w:ascii="Segoe UI" w:hAnsi="Segoe UI" w:cs="Segoe UI"/>
          <w:noProof/>
          <w:lang w:eastAsia="cs-CZ"/>
        </w:rPr>
        <w:t> </w:t>
      </w:r>
      <w:r>
        <w:rPr>
          <w:rFonts w:ascii="Segoe UI" w:hAnsi="Segoe UI" w:cs="Segoe UI"/>
          <w:noProof/>
          <w:lang w:eastAsia="cs-CZ"/>
        </w:rPr>
        <w:t>domova</w:t>
      </w:r>
      <w:r w:rsidR="0049266C">
        <w:rPr>
          <w:rFonts w:ascii="Segoe UI" w:hAnsi="Segoe UI" w:cs="Segoe UI"/>
          <w:noProof/>
          <w:lang w:eastAsia="cs-CZ"/>
        </w:rPr>
        <w:t xml:space="preserve"> až</w:t>
      </w:r>
      <w:r>
        <w:rPr>
          <w:rFonts w:ascii="Segoe UI" w:hAnsi="Segoe UI" w:cs="Segoe UI"/>
          <w:noProof/>
          <w:lang w:eastAsia="cs-CZ"/>
        </w:rPr>
        <w:t xml:space="preserve"> </w:t>
      </w:r>
      <w:r w:rsidR="00C4761F">
        <w:rPr>
          <w:rFonts w:ascii="Segoe UI" w:hAnsi="Segoe UI" w:cs="Segoe UI"/>
          <w:noProof/>
          <w:lang w:eastAsia="cs-CZ"/>
        </w:rPr>
        <w:t>4</w:t>
      </w:r>
      <w:r>
        <w:rPr>
          <w:rFonts w:ascii="Segoe UI" w:hAnsi="Segoe UI" w:cs="Segoe UI"/>
          <w:noProof/>
          <w:lang w:eastAsia="cs-CZ"/>
        </w:rPr>
        <w:t xml:space="preserve"> dny v měsíci a pružnou služební dobu</w:t>
      </w:r>
    </w:p>
    <w:p w:rsidR="001B275F" w:rsidRPr="00AF7848" w:rsidP="00C834D2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 xml:space="preserve">Až </w:t>
      </w:r>
      <w:r w:rsidR="00135175">
        <w:rPr>
          <w:rFonts w:ascii="Segoe UI" w:hAnsi="Segoe UI" w:cs="Segoe UI"/>
        </w:rPr>
        <w:t>5</w:t>
      </w:r>
      <w:r w:rsidRPr="00AF7848">
        <w:rPr>
          <w:rFonts w:ascii="Segoe UI" w:hAnsi="Segoe UI" w:cs="Segoe UI"/>
        </w:rPr>
        <w:t xml:space="preserve"> dní </w:t>
      </w:r>
      <w:r>
        <w:rPr>
          <w:rFonts w:ascii="Segoe UI" w:hAnsi="Segoe UI" w:cs="Segoe UI"/>
        </w:rPr>
        <w:t>studijního volna ročně</w:t>
      </w:r>
    </w:p>
    <w:p w:rsidR="00774A63" w:rsidP="00C834D2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Č</w:t>
      </w:r>
      <w:r w:rsidRPr="00774A63">
        <w:rPr>
          <w:rFonts w:ascii="Segoe UI" w:hAnsi="Segoe UI" w:cs="Segoe UI"/>
        </w:rPr>
        <w:t xml:space="preserve">erpání </w:t>
      </w:r>
      <w:r>
        <w:rPr>
          <w:rFonts w:ascii="Segoe UI" w:hAnsi="Segoe UI" w:cs="Segoe UI"/>
        </w:rPr>
        <w:t>individuálních příspěvků z FKSP</w:t>
      </w:r>
    </w:p>
    <w:p w:rsidR="001B275F" w:rsidRPr="00AF7848" w:rsidP="00C834D2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Pr="00245B61">
        <w:rPr>
          <w:rFonts w:ascii="Segoe UI" w:hAnsi="Segoe UI" w:cs="Segoe UI"/>
        </w:rPr>
        <w:t>daptační proces pro nové zaměstnance</w:t>
      </w:r>
    </w:p>
    <w:p w:rsidR="00A96A41" w:rsidRPr="00AF7848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>Možnost u</w:t>
      </w:r>
      <w:r>
        <w:rPr>
          <w:rFonts w:ascii="Segoe UI" w:hAnsi="Segoe UI" w:cs="Segoe UI"/>
        </w:rPr>
        <w:t>místění dítěte v dětské skupině</w:t>
      </w:r>
    </w:p>
    <w:p w:rsidR="00A96A41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Příspěvek</w:t>
      </w:r>
      <w:r w:rsidR="00581511">
        <w:rPr>
          <w:rFonts w:ascii="Segoe UI" w:hAnsi="Segoe UI" w:cs="Segoe UI"/>
        </w:rPr>
        <w:t xml:space="preserve"> na stravování</w:t>
      </w:r>
    </w:p>
    <w:p w:rsidR="004F6580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Zvýhodněné tarify mobilního operátora pro zaměstnance a jejich rodinné příslušníky</w:t>
      </w:r>
    </w:p>
    <w:p w:rsidR="00A96A41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Platový </w:t>
      </w:r>
      <w:r w:rsidRPr="00DC0A70" w:rsidR="00245B61">
        <w:rPr>
          <w:rFonts w:ascii="Segoe UI" w:hAnsi="Segoe UI" w:cs="Segoe UI"/>
          <w:noProof/>
          <w:lang w:eastAsia="cs-CZ"/>
        </w:rPr>
        <w:t xml:space="preserve">tarif až </w:t>
      </w:r>
      <w:r w:rsidR="007002AC">
        <w:rPr>
          <w:rFonts w:ascii="Segoe UI" w:hAnsi="Segoe UI" w:cs="Segoe UI"/>
          <w:noProof/>
          <w:lang w:eastAsia="cs-CZ"/>
        </w:rPr>
        <w:t>52</w:t>
      </w:r>
      <w:r w:rsidR="00E6042F">
        <w:rPr>
          <w:rFonts w:ascii="Segoe UI" w:hAnsi="Segoe UI" w:cs="Segoe UI"/>
          <w:noProof/>
          <w:lang w:eastAsia="cs-CZ"/>
        </w:rPr>
        <w:t xml:space="preserve"> </w:t>
      </w:r>
      <w:r w:rsidR="007002AC">
        <w:rPr>
          <w:rFonts w:ascii="Segoe UI" w:hAnsi="Segoe UI" w:cs="Segoe UI"/>
          <w:noProof/>
          <w:lang w:eastAsia="cs-CZ"/>
        </w:rPr>
        <w:t>930</w:t>
      </w:r>
      <w:r w:rsidRPr="00E6042F" w:rsidR="00E6042F">
        <w:rPr>
          <w:rFonts w:ascii="Segoe UI" w:hAnsi="Segoe UI" w:cs="Segoe UI"/>
          <w:noProof/>
          <w:lang w:eastAsia="cs-CZ"/>
        </w:rPr>
        <w:t xml:space="preserve"> </w:t>
      </w:r>
      <w:r w:rsidRPr="00E6042F" w:rsidR="00245B61">
        <w:rPr>
          <w:rFonts w:ascii="Segoe UI" w:hAnsi="Segoe UI" w:cs="Segoe UI"/>
          <w:noProof/>
          <w:lang w:eastAsia="cs-CZ"/>
        </w:rPr>
        <w:t>Kč</w:t>
      </w:r>
      <w:r w:rsidRPr="00DC0A70" w:rsidR="004E6AF6">
        <w:rPr>
          <w:rFonts w:ascii="Segoe UI" w:hAnsi="Segoe UI" w:cs="Segoe UI"/>
          <w:noProof/>
          <w:lang w:eastAsia="cs-CZ"/>
        </w:rPr>
        <w:t>*</w:t>
      </w:r>
      <w:r w:rsidRPr="00DC0A70" w:rsidR="001B275F">
        <w:rPr>
          <w:rFonts w:ascii="Segoe UI" w:hAnsi="Segoe UI" w:cs="Segoe UI"/>
          <w:noProof/>
          <w:lang w:eastAsia="cs-CZ"/>
        </w:rPr>
        <w:t>, navíc osobní příplatek</w:t>
      </w:r>
      <w:r w:rsidR="008B7386">
        <w:rPr>
          <w:rFonts w:ascii="Segoe UI" w:hAnsi="Segoe UI" w:cs="Segoe UI"/>
          <w:noProof/>
          <w:lang w:eastAsia="cs-CZ"/>
        </w:rPr>
        <w:t xml:space="preserve"> </w:t>
      </w:r>
      <w:r w:rsidRPr="00DC0A70" w:rsidR="001B275F">
        <w:rPr>
          <w:rFonts w:ascii="Segoe UI" w:hAnsi="Segoe UI" w:cs="Segoe UI"/>
          <w:noProof/>
          <w:lang w:eastAsia="cs-CZ"/>
        </w:rPr>
        <w:t>a odměny dle výkonu</w:t>
      </w:r>
    </w:p>
    <w:p w:rsidR="00032925" w:rsidRPr="00DC0A70" w:rsidP="00032925">
      <w:pPr>
        <w:pStyle w:val="ListParagraph"/>
        <w:spacing w:after="120" w:line="240" w:lineRule="atLeast"/>
        <w:rPr>
          <w:rFonts w:ascii="Segoe UI" w:hAnsi="Segoe UI" w:cs="Segoe UI"/>
          <w:noProof/>
          <w:lang w:eastAsia="cs-CZ"/>
        </w:rPr>
      </w:pPr>
    </w:p>
    <w:p w:rsidR="00A65CDD" w:rsidP="00135175">
      <w:pPr>
        <w:spacing w:line="240" w:lineRule="atLeast"/>
        <w:rPr>
          <w:rFonts w:ascii="Segoe UI" w:hAnsi="Segoe UI" w:cs="Segoe UI"/>
          <w:b/>
          <w:noProof/>
          <w:lang w:eastAsia="cs-CZ"/>
        </w:rPr>
      </w:pPr>
    </w:p>
    <w:p w:rsidR="00A65CDD" w:rsidP="00135175">
      <w:pPr>
        <w:spacing w:line="240" w:lineRule="atLeast"/>
        <w:rPr>
          <w:rFonts w:ascii="Segoe UI" w:hAnsi="Segoe UI" w:cs="Segoe UI"/>
          <w:b/>
          <w:noProof/>
          <w:lang w:eastAsia="cs-CZ"/>
        </w:rPr>
      </w:pPr>
    </w:p>
    <w:p w:rsidR="00A65CDD" w:rsidP="00135175">
      <w:pPr>
        <w:spacing w:line="240" w:lineRule="atLeast"/>
        <w:rPr>
          <w:rFonts w:ascii="Segoe UI" w:hAnsi="Segoe UI" w:cs="Segoe UI"/>
          <w:b/>
          <w:noProof/>
          <w:lang w:eastAsia="cs-CZ"/>
        </w:rPr>
      </w:pPr>
    </w:p>
    <w:p w:rsidR="00204D43" w:rsidRPr="00204D43" w:rsidP="00135175">
      <w:pPr>
        <w:spacing w:line="240" w:lineRule="atLeast"/>
        <w:rPr>
          <w:rFonts w:ascii="Segoe UI" w:hAnsi="Segoe UI" w:cs="Segoe UI"/>
          <w:b/>
          <w:noProof/>
          <w:lang w:eastAsia="cs-CZ"/>
        </w:rPr>
      </w:pPr>
      <w:r w:rsidRPr="00DF4BDE">
        <w:rPr>
          <w:rFonts w:ascii="Segoe UI" w:hAnsi="Segoe UI" w:cs="Segoe UI"/>
          <w:b/>
          <w:noProof/>
          <w:sz w:val="28"/>
          <w:szCs w:val="28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-861695</wp:posOffset>
                </wp:positionV>
                <wp:extent cx="7496175" cy="10639425"/>
                <wp:effectExtent l="38100" t="38100" r="47625" b="4762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height:837.75pt;margin-left:0;margin-top:-67.85pt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-text-anchor:middle;visibility:visible;width:590.25pt;z-index:251662336" filled="f" strokecolor="#5b9bd5" strokeweight="6pt"/>
            </w:pict>
          </mc:Fallback>
        </mc:AlternateContent>
      </w:r>
      <w:r w:rsidRPr="00204D43">
        <w:rPr>
          <w:rFonts w:ascii="Segoe UI" w:hAnsi="Segoe UI" w:cs="Segoe UI"/>
          <w:b/>
          <w:noProof/>
          <w:lang w:eastAsia="cs-CZ"/>
        </w:rPr>
        <w:t>Co je na pozici potřeba?</w:t>
      </w:r>
    </w:p>
    <w:p w:rsidR="00204D43" w:rsidRPr="00B36BBA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B36BBA">
        <w:rPr>
          <w:rFonts w:ascii="Segoe UI" w:eastAsia="Times New Roman" w:hAnsi="Segoe UI" w:cs="Segoe UI"/>
          <w:sz w:val="23"/>
          <w:szCs w:val="23"/>
          <w:lang w:eastAsia="cs-CZ"/>
        </w:rPr>
        <w:t xml:space="preserve">Vysokoškolské vzdělání v </w:t>
      </w:r>
      <w:r w:rsidRPr="00B36BBA" w:rsidR="00257391">
        <w:rPr>
          <w:rFonts w:ascii="Segoe UI" w:eastAsia="Times New Roman" w:hAnsi="Segoe UI" w:cs="Segoe UI"/>
          <w:sz w:val="23"/>
          <w:szCs w:val="23"/>
          <w:lang w:eastAsia="cs-CZ"/>
        </w:rPr>
        <w:t>magisterském studijním programu</w:t>
      </w:r>
      <w:r w:rsidR="00A77930">
        <w:rPr>
          <w:rFonts w:ascii="Segoe UI" w:eastAsia="Times New Roman" w:hAnsi="Segoe UI" w:cs="Segoe UI"/>
          <w:sz w:val="23"/>
          <w:szCs w:val="23"/>
          <w:lang w:eastAsia="cs-CZ"/>
        </w:rPr>
        <w:t xml:space="preserve"> Ekonomie</w:t>
      </w:r>
      <w:r w:rsidRPr="00B36BBA" w:rsidR="00735AD0"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</w:p>
    <w:p w:rsidR="00204D43" w:rsidRPr="00B36BBA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B36BBA">
        <w:rPr>
          <w:rFonts w:ascii="Segoe UI" w:eastAsia="Times New Roman" w:hAnsi="Segoe UI" w:cs="Segoe UI"/>
          <w:sz w:val="23"/>
          <w:szCs w:val="23"/>
          <w:lang w:eastAsia="cs-CZ"/>
        </w:rPr>
        <w:t>Trestní bezúhonnost</w:t>
      </w:r>
      <w:r w:rsidRPr="00B36BBA" w:rsidR="00E6067F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p w:rsidR="00204D43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B36BBA">
        <w:rPr>
          <w:rFonts w:ascii="Segoe UI" w:eastAsia="Times New Roman" w:hAnsi="Segoe UI" w:cs="Segoe UI"/>
          <w:sz w:val="23"/>
          <w:szCs w:val="23"/>
          <w:lang w:eastAsia="cs-CZ"/>
        </w:rPr>
        <w:t>Samostatnost, pečl</w:t>
      </w:r>
      <w:r w:rsidRPr="00B36BBA" w:rsidR="00257391">
        <w:rPr>
          <w:rFonts w:ascii="Segoe UI" w:eastAsia="Times New Roman" w:hAnsi="Segoe UI" w:cs="Segoe UI"/>
          <w:sz w:val="23"/>
          <w:szCs w:val="23"/>
          <w:lang w:eastAsia="cs-CZ"/>
        </w:rPr>
        <w:t>ivost, rozhodnost, zodpovědnost</w:t>
      </w:r>
    </w:p>
    <w:p w:rsidR="009E148D" w:rsidP="00135175">
      <w:pPr>
        <w:keepNext/>
        <w:spacing w:before="240" w:after="0" w:line="240" w:lineRule="atLeast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  <w:r>
        <w:rPr>
          <w:rFonts w:ascii="Segoe UI" w:hAnsi="Segoe UI" w:cs="Segoe UI"/>
          <w:noProof/>
          <w:szCs w:val="24"/>
          <w:lang w:eastAsia="cs-CZ"/>
        </w:rPr>
        <w:t>Zaujala Vás nabídka? P</w:t>
      </w:r>
      <w:r w:rsidRPr="002677D2" w:rsidR="002677D2">
        <w:rPr>
          <w:rFonts w:ascii="Segoe UI" w:hAnsi="Segoe UI" w:cs="Segoe UI"/>
          <w:noProof/>
          <w:szCs w:val="24"/>
          <w:lang w:eastAsia="cs-CZ"/>
        </w:rPr>
        <w:t>odrobné informace o pozici</w:t>
      </w:r>
      <w:r w:rsidR="002677D2">
        <w:rPr>
          <w:rFonts w:ascii="Segoe UI" w:hAnsi="Segoe UI" w:cs="Segoe UI"/>
          <w:noProof/>
          <w:szCs w:val="24"/>
          <w:lang w:eastAsia="cs-CZ"/>
        </w:rPr>
        <w:t>,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FD5A97">
        <w:rPr>
          <w:rFonts w:ascii="Segoe UI" w:hAnsi="Segoe UI" w:cs="Segoe UI"/>
          <w:noProof/>
          <w:szCs w:val="24"/>
          <w:lang w:eastAsia="cs-CZ"/>
        </w:rPr>
        <w:t>požadavcích a</w:t>
      </w:r>
      <w:r w:rsidR="002677D2">
        <w:rPr>
          <w:rFonts w:ascii="Segoe UI" w:hAnsi="Segoe UI" w:cs="Segoe UI"/>
          <w:noProof/>
          <w:szCs w:val="24"/>
          <w:lang w:eastAsia="cs-CZ"/>
        </w:rPr>
        <w:t xml:space="preserve"> vykonávané činnosti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Pr="002677D2" w:rsidR="002677D2">
        <w:rPr>
          <w:rFonts w:ascii="Segoe UI" w:hAnsi="Segoe UI" w:cs="Segoe UI"/>
          <w:noProof/>
          <w:szCs w:val="24"/>
          <w:lang w:eastAsia="cs-CZ"/>
        </w:rPr>
        <w:t xml:space="preserve">naleznete </w:t>
      </w:r>
    </w:p>
    <w:p w:rsidR="009E148D" w:rsidP="003C2B37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</w:p>
    <w:p w:rsidR="00E12F56" w:rsidRPr="00032925" w:rsidP="003A27EF">
      <w:pPr>
        <w:spacing w:before="240" w:after="0" w:line="240" w:lineRule="auto"/>
        <w:contextualSpacing/>
        <w:jc w:val="center"/>
        <w:rPr>
          <w:rFonts w:ascii="Segoe UI" w:hAnsi="Segoe UI" w:cs="Segoe UI"/>
          <w:noProof/>
          <w:color w:val="0070C0"/>
          <w:lang w:eastAsia="cs-CZ"/>
        </w:rPr>
      </w:pPr>
      <w:r>
        <w:fldChar w:fldCharType="begin"/>
      </w:r>
      <w:r>
        <w:instrText xml:space="preserve"> HYPERLINK "https://www.mfcr.cz/cs/ministerstvo/kariera-a-vzdelavani/volna-mista-mf/specialista-specialistka-v-oblasti-financni-kontro-61342" </w:instrText>
      </w:r>
      <w:r>
        <w:fldChar w:fldCharType="separate"/>
      </w:r>
      <w:r w:rsidRPr="00CD623F" w:rsidR="009E148D">
        <w:rPr>
          <w:rStyle w:val="Hyperlink"/>
          <w:rFonts w:ascii="Segoe UI" w:hAnsi="Segoe UI" w:cs="Segoe UI"/>
          <w:b/>
          <w:noProof/>
          <w:szCs w:val="24"/>
          <w:lang w:eastAsia="cs-CZ"/>
        </w:rPr>
        <w:t>ZDE</w:t>
      </w:r>
      <w:r>
        <w:fldChar w:fldCharType="end"/>
      </w:r>
      <w:bookmarkStart w:id="0" w:name="_GoBack"/>
      <w:bookmarkEnd w:id="0"/>
    </w:p>
    <w:sectPr w:rsidSect="00C834D2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6AF6" w:rsidRPr="00A04701" w:rsidP="004E6AF6">
    <w:pPr>
      <w:rPr>
        <w:rFonts w:ascii="Segoe UI" w:hAnsi="Segoe UI" w:cs="Segoe UI"/>
        <w:noProof/>
        <w:sz w:val="12"/>
        <w:szCs w:val="12"/>
        <w:lang w:eastAsia="cs-CZ"/>
      </w:rPr>
    </w:pPr>
    <w:r w:rsidRPr="00A04701">
      <w:rPr>
        <w:rFonts w:ascii="Segoe UI" w:hAnsi="Segoe UI" w:cs="Segoe UI"/>
        <w:noProof/>
        <w:sz w:val="12"/>
        <w:szCs w:val="12"/>
        <w:lang w:eastAsia="cs-CZ"/>
      </w:rPr>
      <w:t>*</w:t>
    </w:r>
    <w:r w:rsidR="00A04701">
      <w:rPr>
        <w:rFonts w:ascii="Segoe UI" w:hAnsi="Segoe UI" w:cs="Segoe UI"/>
        <w:noProof/>
        <w:sz w:val="12"/>
        <w:szCs w:val="12"/>
        <w:lang w:eastAsia="cs-CZ"/>
      </w:rPr>
      <w:t xml:space="preserve"> V</w:t>
    </w:r>
    <w:r w:rsidRPr="00A04701">
      <w:rPr>
        <w:rFonts w:ascii="Arial" w:hAnsi="Arial" w:cs="Arial"/>
        <w:sz w:val="12"/>
        <w:szCs w:val="12"/>
      </w:rPr>
      <w:t xml:space="preserve"> závislosti na počtu </w:t>
    </w:r>
    <w:r w:rsidRPr="00A04701" w:rsidR="00245B61">
      <w:rPr>
        <w:rFonts w:ascii="Arial" w:hAnsi="Arial" w:cs="Arial"/>
        <w:sz w:val="12"/>
        <w:szCs w:val="12"/>
      </w:rPr>
      <w:t xml:space="preserve">let praxe v souladu s přílohou </w:t>
    </w:r>
    <w:r w:rsidRPr="00A04701">
      <w:rPr>
        <w:rFonts w:ascii="Arial" w:hAnsi="Arial" w:cs="Arial"/>
        <w:sz w:val="12"/>
        <w:szCs w:val="12"/>
      </w:rPr>
      <w:t>č. 2 nařízení vlády č. 304/2014 Sb., o platových poměrech státních zaměstnanc</w:t>
    </w:r>
    <w:r w:rsidRPr="00A04701" w:rsidR="00676639">
      <w:rPr>
        <w:rFonts w:ascii="Arial" w:hAnsi="Arial" w:cs="Arial"/>
        <w:sz w:val="12"/>
        <w:szCs w:val="12"/>
      </w:rPr>
      <w:t xml:space="preserve">ů, ve znění pozdějších předpisů a k tomu osobní příplatek a odměny v závislosti </w:t>
    </w:r>
    <w:r w:rsidRPr="00A04701">
      <w:rPr>
        <w:rFonts w:ascii="Arial" w:hAnsi="Arial" w:cs="Arial"/>
        <w:sz w:val="12"/>
        <w:szCs w:val="12"/>
      </w:rPr>
      <w:t>na schopnostech, dovednostech a výkonu</w:t>
    </w:r>
  </w:p>
  <w:p w:rsidR="004E6AF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1827" w:rsidP="00EC1827">
    <w:pPr>
      <w:pStyle w:val="Header"/>
      <w:jc w:val="right"/>
      <w:rPr>
        <w:i/>
        <w:color w:val="0070C0"/>
      </w:rPr>
    </w:pPr>
    <w:r>
      <w:rPr>
        <w:i/>
        <w:color w:val="0070C0"/>
      </w:rPr>
      <w:t xml:space="preserve">Služební místo </w:t>
    </w:r>
    <w:r w:rsidRPr="00EB56D7">
      <w:rPr>
        <w:i/>
        <w:color w:val="0070C0"/>
      </w:rPr>
      <w:t xml:space="preserve">FM </w:t>
    </w:r>
    <w:r w:rsidR="00962936">
      <w:rPr>
        <w:i/>
        <w:color w:val="0070C0"/>
      </w:rPr>
      <w:t>2513</w:t>
    </w:r>
  </w:p>
  <w:p w:rsidR="00723067" w:rsidRPr="00EB56D7" w:rsidP="00EC1827">
    <w:pPr>
      <w:pStyle w:val="Header"/>
      <w:jc w:val="right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73C15"/>
    <w:multiLevelType w:val="multilevel"/>
    <w:tmpl w:val="6FB4B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5813"/>
    <w:multiLevelType w:val="hybridMultilevel"/>
    <w:tmpl w:val="321A8CF2"/>
    <w:lvl w:ilvl="0">
      <w:start w:val="1"/>
      <w:numFmt w:val="bullet"/>
      <w:lvlText w:val="–"/>
      <w:lvlJc w:val="left"/>
      <w:pPr>
        <w:ind w:left="720" w:hanging="360"/>
      </w:pPr>
      <w:rPr>
        <w:rFonts w:ascii="Microsoft Yi Baiti" w:eastAsia="Microsoft Yi Baiti" w:hAnsi="Microsoft Yi Baiti" w:hint="eastAsia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153B"/>
    <w:multiLevelType w:val="hybridMultilevel"/>
    <w:tmpl w:val="3B5E1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46C9"/>
    <w:multiLevelType w:val="hybridMultilevel"/>
    <w:tmpl w:val="966AD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0B0A"/>
    <w:multiLevelType w:val="hybridMultilevel"/>
    <w:tmpl w:val="6EBEE7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F13DC"/>
    <w:multiLevelType w:val="hybridMultilevel"/>
    <w:tmpl w:val="4300D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32938"/>
    <w:multiLevelType w:val="hybridMultilevel"/>
    <w:tmpl w:val="1188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F2E13"/>
    <w:multiLevelType w:val="hybridMultilevel"/>
    <w:tmpl w:val="B088E4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D1432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26B37"/>
    <w:multiLevelType w:val="hybridMultilevel"/>
    <w:tmpl w:val="EB8296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81DB6"/>
    <w:multiLevelType w:val="hybridMultilevel"/>
    <w:tmpl w:val="E440E7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17617"/>
    <w:multiLevelType w:val="hybridMultilevel"/>
    <w:tmpl w:val="B52844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F33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B97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AF7848"/>
  </w:style>
  <w:style w:type="paragraph" w:styleId="Footer">
    <w:name w:val="footer"/>
    <w:basedOn w:val="Normal"/>
    <w:link w:val="Zpat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AF7848"/>
  </w:style>
  <w:style w:type="character" w:styleId="FollowedHyperlink">
    <w:name w:val="FollowedHyperlink"/>
    <w:basedOn w:val="DefaultParagraphFont"/>
    <w:uiPriority w:val="99"/>
    <w:semiHidden/>
    <w:unhideWhenUsed/>
    <w:rsid w:val="003C2B37"/>
    <w:rPr>
      <w:color w:val="954F72" w:themeColor="followedHyperlink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0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064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B57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1BB2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F31B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F31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F31BB2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F31BB2"/>
    <w:rPr>
      <w:b/>
      <w:bCs/>
      <w:sz w:val="20"/>
      <w:szCs w:val="20"/>
    </w:rPr>
  </w:style>
  <w:style w:type="character" w:styleId="FootnoteReference">
    <w:name w:val="footnote reference"/>
    <w:uiPriority w:val="99"/>
    <w:rsid w:val="00735AD0"/>
    <w:rPr>
      <w:rFonts w:cs="Times New Roman"/>
      <w:vertAlign w:val="superscript"/>
    </w:rPr>
  </w:style>
  <w:style w:type="paragraph" w:customStyle="1" w:styleId="Default">
    <w:name w:val="Default"/>
    <w:rsid w:val="00735A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1FA73-90D9-4067-A727-31C91B0A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154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53</cp:revision>
  <dcterms:created xsi:type="dcterms:W3CDTF">2023-01-10T12:40:00Z</dcterms:created>
</cp:coreProperties>
</file>